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90" w:rsidRPr="00A10E7C" w:rsidRDefault="00145561" w:rsidP="00D86755">
      <w:pPr>
        <w:pStyle w:val="Nagwek1"/>
        <w:tabs>
          <w:tab w:val="left" w:pos="288"/>
          <w:tab w:val="left" w:pos="7236"/>
          <w:tab w:val="right" w:pos="9638"/>
        </w:tabs>
        <w:spacing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5561">
        <w:rPr>
          <w:rFonts w:ascii="Tahoma" w:hAnsi="Tahoma" w:cs="Tahoma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2814B1" wp14:editId="2AAEABDC">
                <wp:simplePos x="0" y="0"/>
                <wp:positionH relativeFrom="column">
                  <wp:posOffset>-159385</wp:posOffset>
                </wp:positionH>
                <wp:positionV relativeFrom="paragraph">
                  <wp:posOffset>-42545</wp:posOffset>
                </wp:positionV>
                <wp:extent cx="20193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04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2.55pt;margin-top:-3.35pt;width:1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frwgIAAKoFAAAOAAAAZHJzL2Uyb0RvYy54bWysVF1vmzAUfZ+0/2DxToFACEFNq5aQveyj&#10;Ujvt2cEmWAUb2U5IOu1hk/rP2v+1axNY071MU0Gy/HXvPffc43t+uW9qtKNSMcEXTnDmO4jyQhDG&#10;Nwvn693KTRykNOYE14LThXOgyrm8eP/uvGtTOhGVqAmVCJxwlXbtwqm0blPPU0VFG6zOREs5HJZC&#10;NljDUm48InEH3pvam/h+7HVCklaKgioFu8v+0Lmw/suSFvpLWSqqUb1wAJu2o7Tj2ozexTlONxK3&#10;FSuOMPB/oGgw4xB0dLXEGqOtZH+5alghhRKlPitE44myZAW1OUA2gf8qm9sKt9TmAuSodqRJvZ3b&#10;4vPuRiJGFk7sII4bKNHzz6fH4oGzewS8Kn1ADxRKKB/w86/7p0cUG866VqVgmvEbabIu9vy2/SiK&#10;e4W4yCrMN9Rivzu04DAwFt6JiVmoFiKvu0+CwB281cISuC9lY1wCNWhv63QY60T3GhWwCVTNQx/K&#10;WQxnHk4Hw1Yq/YGKBtArKDcgx2xT6UxwDmoQMrBh8O6j0gYWTgcDE5WLFatrK4qao27hhMFsag2U&#10;qBkxh+aakpt1Vku0wyCrxDe/zRFOXl6TYsuJdVZRTPLjXGNW93MIXnPjj1ql9ohgtdcwtfuQsFXR&#10;97k/z5M8idxoEudu5C+X7tUqi9x4BQCX4TLLlsEPAzSI0ooRQrnBOig6iP5NMce31Wtx1PRIinfq&#10;3bIHYE+RXq2m/iwKE3c2m4ZuFOa+e52sMvcqC+J4ll9n1/krpLnNXr0N2JFKg0psNZW3FekQYUYM&#10;kyScQ0MiDDpAmPixP585CNcbaF2Flg6SQn9jurLaNaozPk5qPVuZv1dQ3Va4V8DUh28QQC8Ny80Y&#10;vmdqKLJZjWU6Jv+HSxDFIAD7Zswz6R/cWpDDjRzeEjQEa3RsXqbjvFzD/GWLvfgNAAD//wMAUEsD&#10;BBQABgAIAAAAIQAmWR4w3gAAAAkBAAAPAAAAZHJzL2Rvd25yZXYueG1sTI9NT4NAEIbvJv6HzZh4&#10;axdIipayNMaPeDRiE+ttYadAys4Sdlvw3zvGQ73Nx5N3nsm3s+3FGUffOVIQLyMQSLUzHTUKdh8v&#10;i3sQPmgyuneECr7Rw7a4vsp1ZtxE73guQyM4hHymFbQhDJmUvm7Rar90AxLvDm60OnA7NtKMeuJw&#10;28skilJpdUd8odUDPrZYH8uTVVA9pclbGYXP1+nrOcSr3X4+VHulbm/mhw2IgHO4wPCrz+pQsFPl&#10;TmS86BUsklXMKBfpHQgGknWyBlH9DWSRy/8fFD8AAAD//wMAUEsBAi0AFAAGAAgAAAAhALaDOJL+&#10;AAAA4QEAABMAAAAAAAAAAAAAAAAAAAAAAFtDb250ZW50X1R5cGVzXS54bWxQSwECLQAUAAYACAAA&#10;ACEAOP0h/9YAAACUAQAACwAAAAAAAAAAAAAAAAAvAQAAX3JlbHMvLnJlbHNQSwECLQAUAAYACAAA&#10;ACEAPLon68ICAACqBQAADgAAAAAAAAAAAAAAAAAuAgAAZHJzL2Uyb0RvYy54bWxQSwECLQAUAAYA&#10;CAAAACEAJlkeMN4AAAAJAQAADwAAAAAAAAAAAAAAAAAcBQAAZHJzL2Rvd25yZXYueG1sUEsFBgAA&#10;AAAEAAQA8wAAACcGAAAAAA==&#10;" strokecolor="gray" strokeweight=".25pt">
                <v:shadow color="#7f7f7f" opacity=".5" offset="1pt"/>
              </v:shape>
            </w:pict>
          </mc:Fallback>
        </mc:AlternateContent>
      </w:r>
    </w:p>
    <w:p w:rsidR="00EB0D4A" w:rsidRPr="007C3122" w:rsidRDefault="00EB0D4A" w:rsidP="00EB0D4A">
      <w:pPr>
        <w:snapToGrid w:val="0"/>
        <w:spacing w:line="300" w:lineRule="auto"/>
        <w:ind w:right="-142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7C3122">
        <w:rPr>
          <w:rFonts w:ascii="Arial" w:hAnsi="Arial" w:cs="Arial"/>
          <w:b/>
          <w:caps/>
          <w:color w:val="000000"/>
          <w:sz w:val="20"/>
          <w:szCs w:val="20"/>
        </w:rPr>
        <w:t xml:space="preserve">Bariery w prowadzeniu działalności gospodarczej </w:t>
      </w:r>
    </w:p>
    <w:p w:rsidR="00EB0D4A" w:rsidRPr="007C3122" w:rsidRDefault="00EB0D4A" w:rsidP="00EB0D4A">
      <w:pPr>
        <w:snapToGrid w:val="0"/>
        <w:spacing w:line="30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C3122">
        <w:rPr>
          <w:rFonts w:ascii="Arial" w:hAnsi="Arial" w:cs="Arial"/>
          <w:b/>
          <w:color w:val="000000"/>
          <w:sz w:val="20"/>
          <w:szCs w:val="20"/>
        </w:rPr>
        <w:t>– kwestionariusz</w:t>
      </w:r>
    </w:p>
    <w:p w:rsidR="007E19DC" w:rsidRDefault="00E27C10" w:rsidP="00D86755">
      <w:pPr>
        <w:pStyle w:val="Akapitzlist"/>
        <w:numPr>
          <w:ilvl w:val="0"/>
          <w:numId w:val="37"/>
        </w:numPr>
        <w:snapToGrid w:val="0"/>
        <w:spacing w:before="240" w:after="24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Działalność reglamentowana</w:t>
      </w:r>
    </w:p>
    <w:p w:rsidR="00EB0D4A" w:rsidRDefault="00EB0D4A" w:rsidP="00D86755">
      <w:pPr>
        <w:pStyle w:val="Akapitzlist"/>
        <w:numPr>
          <w:ilvl w:val="0"/>
          <w:numId w:val="42"/>
        </w:numPr>
        <w:snapToGrid w:val="0"/>
        <w:spacing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EB0D4A">
        <w:rPr>
          <w:rFonts w:ascii="Arial" w:hAnsi="Arial" w:cs="Arial"/>
          <w:b/>
          <w:color w:val="000000"/>
          <w:sz w:val="20"/>
          <w:szCs w:val="20"/>
        </w:rPr>
        <w:t>Działalność regulowana, koncesje i zezwolenia</w:t>
      </w:r>
    </w:p>
    <w:p w:rsidR="009272EC" w:rsidRPr="007C3122" w:rsidRDefault="00D86755" w:rsidP="009E0935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Czy istnieją obecnie zbędne formy reglamentacji działalności gospodarczej (koncesje, zezwolenia, licencje, zgody, działalność regulowana) lub niewłaściwe (np. zbyt rygorystyczne) przesłanki ich zastosowania? Prosimy o wskazanie nadmiernych w Państwa ocenie ograniczeń wraz z postulowanymi zmianami</w:t>
      </w:r>
      <w:r w:rsidR="007F62E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7C3122" w:rsidRPr="009272EC" w:rsidRDefault="009272EC" w:rsidP="007C3122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12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AB25B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D4A" w:rsidRDefault="00116022" w:rsidP="007C3122">
      <w:pPr>
        <w:pStyle w:val="Akapitzlist"/>
        <w:numPr>
          <w:ilvl w:val="0"/>
          <w:numId w:val="42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Inne</w:t>
      </w:r>
      <w:r w:rsidR="00EB0D4A" w:rsidRPr="00EB0D4A">
        <w:rPr>
          <w:rFonts w:ascii="Arial" w:hAnsi="Arial" w:cs="Arial"/>
          <w:b/>
          <w:color w:val="000000"/>
          <w:sz w:val="20"/>
          <w:szCs w:val="20"/>
        </w:rPr>
        <w:t xml:space="preserve"> uprawnienia</w:t>
      </w:r>
    </w:p>
    <w:p w:rsidR="00D86755" w:rsidRDefault="00D86755" w:rsidP="00D86755">
      <w:pPr>
        <w:snapToGrid w:val="0"/>
        <w:spacing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Czy w Państwa ocenie zachodzi konieczność zmian dotyczących obowiązku odbywania lub organizowania szkoleń, uzyskania uprawnień lub certyfika</w:t>
      </w:r>
      <w:r w:rsidR="00D65D92">
        <w:rPr>
          <w:rFonts w:ascii="Arial" w:hAnsi="Arial" w:cs="Arial"/>
          <w:i/>
          <w:color w:val="000000"/>
          <w:sz w:val="20"/>
          <w:szCs w:val="20"/>
        </w:rPr>
        <w:t>tó</w:t>
      </w:r>
      <w:r>
        <w:rPr>
          <w:rFonts w:ascii="Arial" w:hAnsi="Arial" w:cs="Arial"/>
          <w:i/>
          <w:color w:val="000000"/>
          <w:sz w:val="20"/>
          <w:szCs w:val="20"/>
        </w:rPr>
        <w:t>w zawodowych, bądź innych szczególnych uprawnień związanych z wykonywaniem działalności gospodarczej? Prosimy o wskazanie postulowanych zmian.</w:t>
      </w:r>
    </w:p>
    <w:p w:rsidR="007C3122" w:rsidRPr="009272EC" w:rsidRDefault="007C3122" w:rsidP="007C3122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3D0" w:rsidRDefault="000503D0" w:rsidP="000503D0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Proces inwestycyjny</w:t>
      </w:r>
    </w:p>
    <w:p w:rsidR="009F7B81" w:rsidRDefault="009F7B81" w:rsidP="000503D0">
      <w:pPr>
        <w:snapToGrid w:val="0"/>
        <w:spacing w:before="240" w:line="300" w:lineRule="auto"/>
        <w:ind w:left="357" w:right="-142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Prosimy o wskazanie wszelkich barier prawnych utrudniających w Państwa ocenie sprawne rozpoczęcie, przeprowadzenie i rozliczenie procesu inwestycyjnego wraz z kierunkami postulowanych zmian</w:t>
      </w:r>
    </w:p>
    <w:p w:rsidR="000503D0" w:rsidRPr="000503D0" w:rsidRDefault="000503D0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122" w:rsidRDefault="007C3122" w:rsidP="007C312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0503D0">
        <w:rPr>
          <w:rFonts w:ascii="Arial" w:hAnsi="Arial" w:cs="Arial"/>
          <w:b/>
          <w:color w:val="000000"/>
          <w:sz w:val="20"/>
          <w:szCs w:val="20"/>
          <w:u w:val="single"/>
        </w:rPr>
        <w:t>gólne o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bciążenia ekonomiczne i administracyjne</w:t>
      </w:r>
    </w:p>
    <w:p w:rsidR="007C3122" w:rsidRDefault="007F62E7" w:rsidP="007C3122">
      <w:pPr>
        <w:pStyle w:val="Akapitzlist"/>
        <w:numPr>
          <w:ilvl w:val="0"/>
          <w:numId w:val="44"/>
        </w:numPr>
        <w:snapToGrid w:val="0"/>
        <w:spacing w:before="240" w:after="120" w:line="300" w:lineRule="auto"/>
        <w:ind w:right="-142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Obciążenia finansowe</w:t>
      </w:r>
    </w:p>
    <w:p w:rsidR="009F7B81" w:rsidRDefault="009F7B81" w:rsidP="00D86755">
      <w:pPr>
        <w:snapToGrid w:val="0"/>
        <w:spacing w:before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F7B81">
        <w:rPr>
          <w:rFonts w:ascii="Arial" w:hAnsi="Arial" w:cs="Arial"/>
          <w:i/>
          <w:color w:val="000000"/>
          <w:sz w:val="20"/>
          <w:szCs w:val="20"/>
        </w:rPr>
        <w:t>Prosimy o wskazanie obciążeń finansowych (o charakterze publicznoprawnym), które w Państwa ocenie są nadmierne i stanowią nieuzasadnione utrudnienie w rozpoczęciu lub prowadzeniu działalności go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spodarczej wraz z postulowanymi </w:t>
      </w:r>
      <w:r w:rsidRPr="009F7B81">
        <w:rPr>
          <w:rFonts w:ascii="Arial" w:hAnsi="Arial" w:cs="Arial"/>
          <w:i/>
          <w:color w:val="000000"/>
          <w:sz w:val="20"/>
          <w:szCs w:val="20"/>
        </w:rPr>
        <w:t>zmianami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76BF2" w:rsidRPr="009F7B81" w:rsidRDefault="00276BF2" w:rsidP="009F7B81">
      <w:pPr>
        <w:snapToGrid w:val="0"/>
        <w:spacing w:before="240" w:line="300" w:lineRule="auto"/>
        <w:ind w:left="360" w:right="-142"/>
        <w:rPr>
          <w:rFonts w:ascii="Arial" w:hAnsi="Arial" w:cs="Arial"/>
          <w:i/>
          <w:color w:val="000000"/>
          <w:sz w:val="20"/>
          <w:szCs w:val="20"/>
        </w:rPr>
      </w:pPr>
      <w:r w:rsidRPr="00276BF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D8675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7C3122" w:rsidRDefault="009F7B81" w:rsidP="007C3122">
      <w:pPr>
        <w:pStyle w:val="Akapitzlist"/>
        <w:numPr>
          <w:ilvl w:val="0"/>
          <w:numId w:val="44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Inne o</w:t>
      </w:r>
      <w:r w:rsidR="007F62E7">
        <w:rPr>
          <w:rFonts w:ascii="Arial" w:hAnsi="Arial" w:cs="Arial"/>
          <w:b/>
          <w:color w:val="000000"/>
          <w:sz w:val="20"/>
          <w:szCs w:val="20"/>
        </w:rPr>
        <w:t xml:space="preserve">bciążenia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 bariery </w:t>
      </w:r>
    </w:p>
    <w:p w:rsidR="007C3122" w:rsidRPr="007C3122" w:rsidRDefault="009F7B81" w:rsidP="007C3122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Czy w Państwa ocenie istnieją obecnie inne nadmierne obciążenia (np. administracyjne </w:t>
      </w:r>
      <w:r w:rsidR="00BF0EF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bądź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informacyjne) lub inne bariery utrudniające rozpoczęcie lub prowadzenie działalności gospodarczej? Prosimy o ich wskazanie wraz z postulowanymi zmianami</w:t>
      </w:r>
      <w:r w:rsidR="007F62E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16022" w:rsidRDefault="00276BF2" w:rsidP="009F7B81">
      <w:pPr>
        <w:snapToGrid w:val="0"/>
        <w:spacing w:before="240" w:line="300" w:lineRule="auto"/>
        <w:ind w:left="360" w:right="-142"/>
        <w:rPr>
          <w:rFonts w:ascii="Arial" w:hAnsi="Arial" w:cs="Arial"/>
          <w:color w:val="000000"/>
          <w:sz w:val="20"/>
          <w:szCs w:val="20"/>
        </w:rPr>
      </w:pPr>
      <w:r w:rsidRPr="00276BF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7B8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BA" w:rsidRDefault="00AB25BA" w:rsidP="00AB25BA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Inne problemy prawne w funkcjonowaniu przedsiębiorstw</w:t>
      </w:r>
    </w:p>
    <w:p w:rsidR="00AB25BA" w:rsidRPr="007C3122" w:rsidRDefault="00AB25BA" w:rsidP="00AB25BA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Prosimy o wskazanie wszelkich innych problemów prawnych w funkcjonowaniu przedsiębiorstw</w:t>
      </w:r>
      <w:r w:rsidR="00BF0EF2">
        <w:rPr>
          <w:rFonts w:ascii="Arial" w:hAnsi="Arial" w:cs="Arial"/>
          <w:i/>
          <w:color w:val="000000"/>
          <w:sz w:val="20"/>
          <w:szCs w:val="20"/>
        </w:rPr>
        <w:t>, które w 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Państwa ocenie wymagają </w:t>
      </w:r>
      <w:r w:rsidR="009F7B81">
        <w:rPr>
          <w:rFonts w:ascii="Arial" w:hAnsi="Arial" w:cs="Arial"/>
          <w:i/>
          <w:color w:val="000000"/>
          <w:sz w:val="20"/>
          <w:szCs w:val="20"/>
        </w:rPr>
        <w:t>dział</w:t>
      </w:r>
      <w:r w:rsidR="00BF0EF2">
        <w:rPr>
          <w:rFonts w:ascii="Arial" w:hAnsi="Arial" w:cs="Arial"/>
          <w:i/>
          <w:color w:val="000000"/>
          <w:sz w:val="20"/>
          <w:szCs w:val="20"/>
        </w:rPr>
        <w:t>a</w:t>
      </w:r>
      <w:r w:rsidR="009F7B81">
        <w:rPr>
          <w:rFonts w:ascii="Arial" w:hAnsi="Arial" w:cs="Arial"/>
          <w:i/>
          <w:color w:val="000000"/>
          <w:sz w:val="20"/>
          <w:szCs w:val="20"/>
        </w:rPr>
        <w:t>ń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legislacyjnych wraz z proponowanym kierunkiem tych </w:t>
      </w:r>
      <w:r w:rsidR="009F7B81">
        <w:rPr>
          <w:rFonts w:ascii="Arial" w:hAnsi="Arial" w:cs="Arial"/>
          <w:i/>
          <w:color w:val="000000"/>
          <w:sz w:val="20"/>
          <w:szCs w:val="20"/>
        </w:rPr>
        <w:t>działań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503D0" w:rsidRDefault="00AB25BA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B81" w:rsidRPr="009F7B81" w:rsidRDefault="009F7B81" w:rsidP="009F7B81">
      <w:pPr>
        <w:snapToGrid w:val="0"/>
        <w:spacing w:before="240" w:after="120" w:line="300" w:lineRule="auto"/>
        <w:ind w:left="720" w:right="-142" w:hanging="360"/>
        <w:rPr>
          <w:rFonts w:ascii="Arial" w:hAnsi="Arial" w:cs="Arial"/>
          <w:i/>
          <w:color w:val="000000"/>
          <w:sz w:val="20"/>
          <w:szCs w:val="20"/>
        </w:rPr>
      </w:pPr>
    </w:p>
    <w:p w:rsidR="00276BF2" w:rsidRPr="00276BF2" w:rsidRDefault="00276BF2" w:rsidP="00276BF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Działania edukacyjne</w:t>
      </w:r>
    </w:p>
    <w:p w:rsidR="00276BF2" w:rsidRPr="00276BF2" w:rsidRDefault="00276BF2" w:rsidP="00276BF2">
      <w:pPr>
        <w:snapToGrid w:val="0"/>
        <w:spacing w:after="120" w:line="300" w:lineRule="auto"/>
        <w:ind w:left="360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BF2">
        <w:rPr>
          <w:rFonts w:ascii="Arial" w:hAnsi="Arial" w:cs="Arial"/>
          <w:i/>
          <w:color w:val="000000"/>
          <w:sz w:val="20"/>
          <w:szCs w:val="20"/>
        </w:rPr>
        <w:t xml:space="preserve">Czy w Państwa ocenie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istnieje potrzeba podjęcia lub wzmożenia działań o charakterze edukacyjnym skierowanych do przedsiębiorców (np. publikacja wzorów umów lub opracowań dotyczących dostępnych </w:t>
      </w:r>
      <w:r w:rsidR="009E0935">
        <w:rPr>
          <w:rFonts w:ascii="Arial" w:hAnsi="Arial" w:cs="Arial"/>
          <w:i/>
          <w:color w:val="000000"/>
          <w:sz w:val="20"/>
          <w:szCs w:val="20"/>
        </w:rPr>
        <w:t>form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prawnych</w:t>
      </w:r>
      <w:r w:rsidR="009E0935">
        <w:rPr>
          <w:rFonts w:ascii="Arial" w:hAnsi="Arial" w:cs="Arial"/>
          <w:i/>
          <w:color w:val="000000"/>
          <w:sz w:val="20"/>
          <w:szCs w:val="20"/>
        </w:rPr>
        <w:t xml:space="preserve"> w jakich można prowadzić działalność</w:t>
      </w:r>
      <w:r>
        <w:rPr>
          <w:rFonts w:ascii="Arial" w:hAnsi="Arial" w:cs="Arial"/>
          <w:i/>
          <w:color w:val="000000"/>
          <w:sz w:val="20"/>
          <w:szCs w:val="20"/>
        </w:rPr>
        <w:t>)? Prosimy o wskazanie postulatów w zakresie obszarów wymagających działań edukacyjnych i ich formy.</w:t>
      </w:r>
    </w:p>
    <w:p w:rsidR="000503D0" w:rsidRPr="000503D0" w:rsidRDefault="00276BF2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F2" w:rsidRPr="007C3122" w:rsidRDefault="00276BF2" w:rsidP="00276BF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Inne uwagi lub propozycje</w:t>
      </w:r>
    </w:p>
    <w:p w:rsidR="00276BF2" w:rsidRPr="000919E9" w:rsidRDefault="00276BF2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675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6BF2" w:rsidRPr="000919E9" w:rsidSect="00145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D7" w:rsidRDefault="001E61D7" w:rsidP="00AC4F90">
      <w:r>
        <w:separator/>
      </w:r>
    </w:p>
  </w:endnote>
  <w:endnote w:type="continuationSeparator" w:id="0">
    <w:p w:rsidR="001E61D7" w:rsidRDefault="001E61D7" w:rsidP="00A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22" w:rsidRDefault="007C3122" w:rsidP="007C31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3122" w:rsidRDefault="007C3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0741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C3122" w:rsidRPr="007C3122" w:rsidRDefault="007C312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C3122">
          <w:rPr>
            <w:rFonts w:ascii="Arial" w:hAnsi="Arial" w:cs="Arial"/>
            <w:sz w:val="20"/>
            <w:szCs w:val="20"/>
          </w:rPr>
          <w:fldChar w:fldCharType="begin"/>
        </w:r>
        <w:r w:rsidRPr="007C3122">
          <w:rPr>
            <w:rFonts w:ascii="Arial" w:hAnsi="Arial" w:cs="Arial"/>
            <w:sz w:val="20"/>
            <w:szCs w:val="20"/>
          </w:rPr>
          <w:instrText>PAGE   \* MERGEFORMAT</w:instrText>
        </w:r>
        <w:r w:rsidRPr="007C3122">
          <w:rPr>
            <w:rFonts w:ascii="Arial" w:hAnsi="Arial" w:cs="Arial"/>
            <w:sz w:val="20"/>
            <w:szCs w:val="20"/>
          </w:rPr>
          <w:fldChar w:fldCharType="separate"/>
        </w:r>
        <w:r w:rsidR="004136F7">
          <w:rPr>
            <w:rFonts w:ascii="Arial" w:hAnsi="Arial" w:cs="Arial"/>
            <w:noProof/>
            <w:sz w:val="20"/>
            <w:szCs w:val="20"/>
          </w:rPr>
          <w:t>4</w:t>
        </w:r>
        <w:r w:rsidRPr="007C312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C3122" w:rsidRDefault="007C31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22" w:rsidRDefault="007C3122" w:rsidP="00127271">
    <w:pPr>
      <w:pStyle w:val="Stopka"/>
    </w:pPr>
  </w:p>
  <w:p w:rsidR="007C3122" w:rsidRPr="004F7982" w:rsidRDefault="007C3122" w:rsidP="007C3122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D7" w:rsidRDefault="001E61D7" w:rsidP="00AC4F90">
      <w:r>
        <w:separator/>
      </w:r>
    </w:p>
  </w:footnote>
  <w:footnote w:type="continuationSeparator" w:id="0">
    <w:p w:rsidR="001E61D7" w:rsidRDefault="001E61D7" w:rsidP="00A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61" w:rsidRDefault="00145561" w:rsidP="00145561">
    <w:pPr>
      <w:rPr>
        <w:color w:val="000000"/>
      </w:rPr>
    </w:pPr>
  </w:p>
  <w:p w:rsidR="00145561" w:rsidRDefault="00145561" w:rsidP="00145561">
    <w:pPr>
      <w:rPr>
        <w:color w:val="000000"/>
      </w:rPr>
    </w:pPr>
  </w:p>
  <w:p w:rsidR="00145561" w:rsidRDefault="00145561" w:rsidP="00145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22" w:rsidRDefault="007C3122" w:rsidP="007C3122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0424F" wp14:editId="3FACDBFE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792480"/>
              <wp:effectExtent l="635" t="635" r="444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122" w:rsidRPr="00145561" w:rsidRDefault="007C3122" w:rsidP="004136F7">
                          <w:pPr>
                            <w:rPr>
                              <w:rFonts w:ascii="Arial" w:hAnsi="Arial" w:cs="Arial"/>
                              <w:b/>
                              <w:color w:val="00B050"/>
                            </w:rPr>
                          </w:pP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424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4pt;margin-top:32.45pt;width:206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ijiQIAABQFAAAOAAAAZHJzL2Uyb0RvYy54bWysVNtu2zAMfR+wfxD0nvoy52KjTtGk8zCg&#10;2wp0+wDFlmOhsuhJSuyu2L+PkpvUuzwMw/wgSyJ1RPIc6vJqaCU5cm0EqJxGFyElXJVQCbXP6ZfP&#10;xWxFibFMVUyC4jl95IZerV+/uuy7jMfQgKy4JgiiTNZ3OW2s7bIgMGXDW2YuoOMKjTXolllc6n1Q&#10;adYjeiuDOAwXQQ+66jSU3BjcvRmNdO3x65qX9lNdG26JzCnGZv2o/bhzY7C+ZNles64R5XMY7B+i&#10;aJlQeOkZ6oZZRg5a/AbVilKDgdpelNAGUNei5D4HzCYKf8nmvmEd97lgcUx3LpP5f7Dlx+OdJqJC&#10;7ihRrEWK7kByYvmDsdBzErkS9Z3J0PO+Q187bGBw7i5d091C+WCIgm3D1J5faw19w1mFIfqTweTo&#10;iGMcyK7/ABXexQ4WPNBQ69YBYkUIoiNVj2d6+GBJiZvxIn6zitFUom2ZxsnK8xew7HS608a+49AS&#10;N8mpRvo9OjveGot5oOvJxUcPUlSFkNIv9H63lZocGUql8J9LHY+YqZtUzlmBOzaaxx0MEu9wNheu&#10;p/4pjeIk3MTprFislrOkSOazdBmuZmGUbtJFmKTJTfHdBRglWSOqiqtbofhJhlHydzQ/N8QoIC9E&#10;0uc0ncfzkaJp9GaaZOi/PyXZCotdKUWb09XZiWWO2LeqwrRZZpmQ4zz4OXxfMqzB6e+r4mXgmB81&#10;YIfdgChOGzuoHlEQGpAvpBafEpw0oL9R0mNb5tR8PTDNKZHvFYoqjZLE9bFfJPOlk4OeWnZTC1Ml&#10;QuXUUjJOt3bs/UOnxb7Bm04yvkYhFsJr5CUqTMEtsPV8Ms/PhOvt6dp7vTxm6x8AAAD//wMAUEsD&#10;BBQABgAIAAAAIQACJTcN3wAAAAoBAAAPAAAAZHJzL2Rvd25yZXYueG1sTI8xT8MwEIV3JP6DdUhs&#10;rdMS0jbEqRASC+pACwPjNTZxSHwOsdOGf88xlfH0Pr33XbGdXCdOZgiNJwWLeQLCUOV1Q7WC97fn&#10;2RpEiEgaO09GwY8JsC2vrwrMtT/T3pwOsRZcQiFHBTbGPpcyVNY4DHPfG+Ls0w8OI59DLfWAZy53&#10;nVwmSSYdNsQLFnvzZE3VHkbHI7tQjXv//bXYtfLDthnev9oXpW5vpscHENFM8QLDnz6rQ8lORz+S&#10;DqJTMFstWT0qyNINCAbu0iQFcWRyvVmBLAv5/4XyFwAA//8DAFBLAQItABQABgAIAAAAIQC2gziS&#10;/gAAAOEBAAATAAAAAAAAAAAAAAAAAAAAAABbQ29udGVudF9UeXBlc10ueG1sUEsBAi0AFAAGAAgA&#10;AAAhADj9If/WAAAAlAEAAAsAAAAAAAAAAAAAAAAALwEAAF9yZWxzLy5yZWxzUEsBAi0AFAAGAAgA&#10;AAAhAMFvmKOJAgAAFAUAAA4AAAAAAAAAAAAAAAAALgIAAGRycy9lMm9Eb2MueG1sUEsBAi0AFAAG&#10;AAgAAAAhAAIlNw3fAAAACgEAAA8AAAAAAAAAAAAAAAAA4wQAAGRycy9kb3ducmV2LnhtbFBLBQYA&#10;AAAABAAEAPMAAADvBQAAAAA=&#10;" stroked="f">
              <v:textbox style="mso-fit-shape-to-text:t">
                <w:txbxContent>
                  <w:p w:rsidR="007C3122" w:rsidRPr="00145561" w:rsidRDefault="007C3122" w:rsidP="004136F7">
                    <w:pPr>
                      <w:rPr>
                        <w:rFonts w:ascii="Arial" w:hAnsi="Arial" w:cs="Arial"/>
                        <w:b/>
                        <w:color w:val="00B050"/>
                      </w:rPr>
                    </w:pPr>
                  </w:p>
                  <w:p w:rsidR="007C3122" w:rsidRPr="001A2848" w:rsidRDefault="007C3122" w:rsidP="007C3122">
                    <w:pPr>
                      <w:jc w:val="center"/>
                      <w:rPr>
                        <w:color w:val="000000"/>
                      </w:rPr>
                    </w:pPr>
                  </w:p>
                  <w:p w:rsidR="007C3122" w:rsidRPr="001A2848" w:rsidRDefault="007C3122" w:rsidP="007C3122">
                    <w:pPr>
                      <w:jc w:val="center"/>
                      <w:rPr>
                        <w:color w:val="000000"/>
                      </w:rPr>
                    </w:pPr>
                  </w:p>
                  <w:p w:rsidR="007C3122" w:rsidRPr="001A2848" w:rsidRDefault="007C3122" w:rsidP="007C3122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13E"/>
    <w:multiLevelType w:val="hybridMultilevel"/>
    <w:tmpl w:val="566E1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836"/>
    <w:multiLevelType w:val="hybridMultilevel"/>
    <w:tmpl w:val="100CE4E2"/>
    <w:lvl w:ilvl="0" w:tplc="214A6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ADC"/>
    <w:multiLevelType w:val="hybridMultilevel"/>
    <w:tmpl w:val="BE88F188"/>
    <w:lvl w:ilvl="0" w:tplc="F0FCB7D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A44C91"/>
    <w:multiLevelType w:val="hybridMultilevel"/>
    <w:tmpl w:val="21A62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3705D"/>
    <w:multiLevelType w:val="hybridMultilevel"/>
    <w:tmpl w:val="BE88F188"/>
    <w:lvl w:ilvl="0" w:tplc="F0FCB7D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D57EDD"/>
    <w:multiLevelType w:val="hybridMultilevel"/>
    <w:tmpl w:val="73DA177A"/>
    <w:lvl w:ilvl="0" w:tplc="8A14B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94D"/>
    <w:multiLevelType w:val="hybridMultilevel"/>
    <w:tmpl w:val="BE78B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6806"/>
    <w:multiLevelType w:val="hybridMultilevel"/>
    <w:tmpl w:val="A6EE9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5B09"/>
    <w:multiLevelType w:val="hybridMultilevel"/>
    <w:tmpl w:val="AA76E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5AE"/>
    <w:multiLevelType w:val="hybridMultilevel"/>
    <w:tmpl w:val="855ECBF4"/>
    <w:lvl w:ilvl="0" w:tplc="8EDADF84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6435"/>
    <w:multiLevelType w:val="hybridMultilevel"/>
    <w:tmpl w:val="B07889BA"/>
    <w:lvl w:ilvl="0" w:tplc="BB901D7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2537BB4"/>
    <w:multiLevelType w:val="hybridMultilevel"/>
    <w:tmpl w:val="C9BCB424"/>
    <w:lvl w:ilvl="0" w:tplc="653AE4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54B4"/>
    <w:multiLevelType w:val="multilevel"/>
    <w:tmpl w:val="891C8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7F22AD"/>
    <w:multiLevelType w:val="hybridMultilevel"/>
    <w:tmpl w:val="1DB8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011AA7"/>
    <w:multiLevelType w:val="hybridMultilevel"/>
    <w:tmpl w:val="39E0C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C1316"/>
    <w:multiLevelType w:val="hybridMultilevel"/>
    <w:tmpl w:val="D430AF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D477A2"/>
    <w:multiLevelType w:val="multilevel"/>
    <w:tmpl w:val="CBF0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A3A4037"/>
    <w:multiLevelType w:val="hybridMultilevel"/>
    <w:tmpl w:val="37AC2CDA"/>
    <w:lvl w:ilvl="0" w:tplc="1B0AA27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A2F39"/>
    <w:multiLevelType w:val="multilevel"/>
    <w:tmpl w:val="CBF0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C33629C"/>
    <w:multiLevelType w:val="hybridMultilevel"/>
    <w:tmpl w:val="F4CE3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4614B"/>
    <w:multiLevelType w:val="hybridMultilevel"/>
    <w:tmpl w:val="9110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5EC"/>
    <w:multiLevelType w:val="hybridMultilevel"/>
    <w:tmpl w:val="39AAB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8E6CC6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DA6ABD"/>
    <w:multiLevelType w:val="hybridMultilevel"/>
    <w:tmpl w:val="B50C40CE"/>
    <w:lvl w:ilvl="0" w:tplc="7900783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F636899"/>
    <w:multiLevelType w:val="hybridMultilevel"/>
    <w:tmpl w:val="F09A0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3A5F"/>
    <w:multiLevelType w:val="hybridMultilevel"/>
    <w:tmpl w:val="AAE827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0617D0"/>
    <w:multiLevelType w:val="hybridMultilevel"/>
    <w:tmpl w:val="A5842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804B7"/>
    <w:multiLevelType w:val="hybridMultilevel"/>
    <w:tmpl w:val="2FB473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9483A"/>
    <w:multiLevelType w:val="hybridMultilevel"/>
    <w:tmpl w:val="1E446F9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6974873"/>
    <w:multiLevelType w:val="hybridMultilevel"/>
    <w:tmpl w:val="5AFAAA10"/>
    <w:lvl w:ilvl="0" w:tplc="E89ADF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A8D39DE"/>
    <w:multiLevelType w:val="hybridMultilevel"/>
    <w:tmpl w:val="75C47248"/>
    <w:lvl w:ilvl="0" w:tplc="FF8A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624156"/>
    <w:multiLevelType w:val="hybridMultilevel"/>
    <w:tmpl w:val="984E6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951D2"/>
    <w:multiLevelType w:val="hybridMultilevel"/>
    <w:tmpl w:val="A9C0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FC467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1BA7"/>
    <w:multiLevelType w:val="hybridMultilevel"/>
    <w:tmpl w:val="00B20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A44E2"/>
    <w:multiLevelType w:val="hybridMultilevel"/>
    <w:tmpl w:val="47782CE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48E2561"/>
    <w:multiLevelType w:val="hybridMultilevel"/>
    <w:tmpl w:val="3876575A"/>
    <w:lvl w:ilvl="0" w:tplc="857E92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C324A"/>
    <w:multiLevelType w:val="hybridMultilevel"/>
    <w:tmpl w:val="70B2F206"/>
    <w:lvl w:ilvl="0" w:tplc="15B087B4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084E"/>
    <w:multiLevelType w:val="hybridMultilevel"/>
    <w:tmpl w:val="ACE6838E"/>
    <w:lvl w:ilvl="0" w:tplc="04150011">
      <w:start w:val="1"/>
      <w:numFmt w:val="decimal"/>
      <w:lvlText w:val="%1)"/>
      <w:lvlJc w:val="left"/>
      <w:pPr>
        <w:ind w:left="11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55F028F"/>
    <w:multiLevelType w:val="hybridMultilevel"/>
    <w:tmpl w:val="8CC85A2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BB5076"/>
    <w:multiLevelType w:val="multilevel"/>
    <w:tmpl w:val="113210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9" w15:restartNumberingAfterBreak="0">
    <w:nsid w:val="7CB877E1"/>
    <w:multiLevelType w:val="hybridMultilevel"/>
    <w:tmpl w:val="A78E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E4A29"/>
    <w:multiLevelType w:val="hybridMultilevel"/>
    <w:tmpl w:val="240ADBE2"/>
    <w:lvl w:ilvl="0" w:tplc="5984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E6152"/>
    <w:multiLevelType w:val="hybridMultilevel"/>
    <w:tmpl w:val="879C0CBA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FE1955"/>
    <w:multiLevelType w:val="multilevel"/>
    <w:tmpl w:val="9D184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3"/>
  </w:num>
  <w:num w:numId="5">
    <w:abstractNumId w:val="30"/>
  </w:num>
  <w:num w:numId="6">
    <w:abstractNumId w:val="9"/>
  </w:num>
  <w:num w:numId="7">
    <w:abstractNumId w:val="32"/>
  </w:num>
  <w:num w:numId="8">
    <w:abstractNumId w:val="39"/>
  </w:num>
  <w:num w:numId="9">
    <w:abstractNumId w:val="1"/>
  </w:num>
  <w:num w:numId="10">
    <w:abstractNumId w:val="40"/>
  </w:num>
  <w:num w:numId="11">
    <w:abstractNumId w:val="35"/>
  </w:num>
  <w:num w:numId="12">
    <w:abstractNumId w:val="34"/>
  </w:num>
  <w:num w:numId="13">
    <w:abstractNumId w:val="6"/>
  </w:num>
  <w:num w:numId="14">
    <w:abstractNumId w:val="16"/>
  </w:num>
  <w:num w:numId="15">
    <w:abstractNumId w:val="29"/>
  </w:num>
  <w:num w:numId="16">
    <w:abstractNumId w:val="12"/>
  </w:num>
  <w:num w:numId="17">
    <w:abstractNumId w:val="0"/>
  </w:num>
  <w:num w:numId="18">
    <w:abstractNumId w:val="25"/>
  </w:num>
  <w:num w:numId="19">
    <w:abstractNumId w:val="19"/>
  </w:num>
  <w:num w:numId="20">
    <w:abstractNumId w:val="36"/>
  </w:num>
  <w:num w:numId="21">
    <w:abstractNumId w:val="13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18"/>
  </w:num>
  <w:num w:numId="27">
    <w:abstractNumId w:val="15"/>
  </w:num>
  <w:num w:numId="28">
    <w:abstractNumId w:val="14"/>
  </w:num>
  <w:num w:numId="29">
    <w:abstractNumId w:val="3"/>
  </w:num>
  <w:num w:numId="30">
    <w:abstractNumId w:val="27"/>
  </w:num>
  <w:num w:numId="31">
    <w:abstractNumId w:val="41"/>
  </w:num>
  <w:num w:numId="32">
    <w:abstractNumId w:val="37"/>
  </w:num>
  <w:num w:numId="33">
    <w:abstractNumId w:val="42"/>
  </w:num>
  <w:num w:numId="34">
    <w:abstractNumId w:val="38"/>
  </w:num>
  <w:num w:numId="35">
    <w:abstractNumId w:val="24"/>
  </w:num>
  <w:num w:numId="36">
    <w:abstractNumId w:val="22"/>
  </w:num>
  <w:num w:numId="37">
    <w:abstractNumId w:val="11"/>
  </w:num>
  <w:num w:numId="38">
    <w:abstractNumId w:val="7"/>
  </w:num>
  <w:num w:numId="39">
    <w:abstractNumId w:val="10"/>
  </w:num>
  <w:num w:numId="40">
    <w:abstractNumId w:val="28"/>
  </w:num>
  <w:num w:numId="41">
    <w:abstractNumId w:val="5"/>
  </w:num>
  <w:num w:numId="42">
    <w:abstractNumId w:val="4"/>
  </w:num>
  <w:num w:numId="43">
    <w:abstractNumId w:val="1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0"/>
    <w:rsid w:val="000503D0"/>
    <w:rsid w:val="00050D96"/>
    <w:rsid w:val="00072241"/>
    <w:rsid w:val="000919E9"/>
    <w:rsid w:val="00113792"/>
    <w:rsid w:val="00116022"/>
    <w:rsid w:val="00127271"/>
    <w:rsid w:val="00145561"/>
    <w:rsid w:val="001A78BF"/>
    <w:rsid w:val="001E61D7"/>
    <w:rsid w:val="00204DBD"/>
    <w:rsid w:val="0020564C"/>
    <w:rsid w:val="00225284"/>
    <w:rsid w:val="0027597B"/>
    <w:rsid w:val="00276BF2"/>
    <w:rsid w:val="00277F06"/>
    <w:rsid w:val="002E0DDD"/>
    <w:rsid w:val="002E77DD"/>
    <w:rsid w:val="002F3166"/>
    <w:rsid w:val="003B6D30"/>
    <w:rsid w:val="003E2BC0"/>
    <w:rsid w:val="00400D1C"/>
    <w:rsid w:val="004136F7"/>
    <w:rsid w:val="00483742"/>
    <w:rsid w:val="004844ED"/>
    <w:rsid w:val="005005D3"/>
    <w:rsid w:val="005367BF"/>
    <w:rsid w:val="005C01B4"/>
    <w:rsid w:val="005F451F"/>
    <w:rsid w:val="007468BA"/>
    <w:rsid w:val="0077726E"/>
    <w:rsid w:val="007C3122"/>
    <w:rsid w:val="007C438E"/>
    <w:rsid w:val="007E19DC"/>
    <w:rsid w:val="007F62E7"/>
    <w:rsid w:val="00840D80"/>
    <w:rsid w:val="008E5CED"/>
    <w:rsid w:val="009272EC"/>
    <w:rsid w:val="00974B46"/>
    <w:rsid w:val="009854F3"/>
    <w:rsid w:val="00995425"/>
    <w:rsid w:val="009D240B"/>
    <w:rsid w:val="009E0935"/>
    <w:rsid w:val="009E13D9"/>
    <w:rsid w:val="009F38CA"/>
    <w:rsid w:val="009F7B81"/>
    <w:rsid w:val="00A10E7C"/>
    <w:rsid w:val="00A160CE"/>
    <w:rsid w:val="00A64C07"/>
    <w:rsid w:val="00A715FF"/>
    <w:rsid w:val="00AB25BA"/>
    <w:rsid w:val="00AC4F90"/>
    <w:rsid w:val="00B17E9B"/>
    <w:rsid w:val="00B22220"/>
    <w:rsid w:val="00B3433A"/>
    <w:rsid w:val="00B724DA"/>
    <w:rsid w:val="00BF0EF2"/>
    <w:rsid w:val="00C14636"/>
    <w:rsid w:val="00C7031A"/>
    <w:rsid w:val="00CB576F"/>
    <w:rsid w:val="00CC60FF"/>
    <w:rsid w:val="00D4097E"/>
    <w:rsid w:val="00D65D92"/>
    <w:rsid w:val="00D73C20"/>
    <w:rsid w:val="00D86755"/>
    <w:rsid w:val="00DA6BC1"/>
    <w:rsid w:val="00DB783A"/>
    <w:rsid w:val="00DC5651"/>
    <w:rsid w:val="00E144B4"/>
    <w:rsid w:val="00E27C10"/>
    <w:rsid w:val="00E77647"/>
    <w:rsid w:val="00EB0D4A"/>
    <w:rsid w:val="00ED36FB"/>
    <w:rsid w:val="00F20AB9"/>
    <w:rsid w:val="00F50C1B"/>
    <w:rsid w:val="00F83BB3"/>
    <w:rsid w:val="00FB0094"/>
    <w:rsid w:val="00FD4127"/>
    <w:rsid w:val="00FD61FA"/>
    <w:rsid w:val="00FD688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158F6"/>
  <w15:docId w15:val="{073114DD-2ED9-41F0-BCD5-1DA9E96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C4F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4F90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F90"/>
    <w:rPr>
      <w:vertAlign w:val="superscript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rsid w:val="00AC4F90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rsid w:val="00AC4F90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rsid w:val="00AC4F9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qFormat/>
    <w:rsid w:val="00AC4F90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4F90"/>
    <w:rPr>
      <w:rFonts w:ascii="Garamond" w:eastAsia="Times New Roman" w:hAnsi="Garamond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834E-2870-4501-B753-68B6C1EB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Skrzek Katarzyna</dc:creator>
  <cp:lastModifiedBy>JC</cp:lastModifiedBy>
  <cp:revision>5</cp:revision>
  <cp:lastPrinted>2016-03-01T10:31:00Z</cp:lastPrinted>
  <dcterms:created xsi:type="dcterms:W3CDTF">2016-03-14T09:03:00Z</dcterms:created>
  <dcterms:modified xsi:type="dcterms:W3CDTF">2016-03-29T12:39:00Z</dcterms:modified>
</cp:coreProperties>
</file>